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920" w:rsidRDefault="009006CC" w:rsidP="00454920">
      <w:pPr>
        <w:jc w:val="center"/>
      </w:pPr>
      <w:r>
        <w:rPr>
          <w:rFonts w:hint="eastAsia"/>
        </w:rPr>
        <w:t>令和</w:t>
      </w:r>
      <w:r w:rsidR="00927179">
        <w:rPr>
          <w:rFonts w:hint="eastAsia"/>
        </w:rPr>
        <w:t>７</w:t>
      </w:r>
      <w:bookmarkStart w:id="0" w:name="_GoBack"/>
      <w:bookmarkEnd w:id="0"/>
      <w:r w:rsidR="00B51696">
        <w:t>年度御</w:t>
      </w:r>
      <w:r w:rsidR="007C7117">
        <w:t>杖村障害者</w:t>
      </w:r>
      <w:r w:rsidR="007C7117">
        <w:rPr>
          <w:rFonts w:hint="eastAsia"/>
        </w:rPr>
        <w:t>就労</w:t>
      </w:r>
      <w:r w:rsidR="00454920">
        <w:t>施設等から</w:t>
      </w:r>
      <w:r w:rsidR="00454920">
        <w:rPr>
          <w:rFonts w:hint="eastAsia"/>
        </w:rPr>
        <w:t>の</w:t>
      </w:r>
      <w:r w:rsidR="00454920">
        <w:t>物品</w:t>
      </w:r>
      <w:r w:rsidR="00454920">
        <w:rPr>
          <w:rFonts w:hint="eastAsia"/>
        </w:rPr>
        <w:t>等</w:t>
      </w:r>
      <w:r w:rsidR="00454920">
        <w:t>調達方針</w:t>
      </w:r>
    </w:p>
    <w:p w:rsidR="00454920" w:rsidRDefault="00454920" w:rsidP="00454920">
      <w:pPr>
        <w:jc w:val="center"/>
      </w:pPr>
    </w:p>
    <w:p w:rsidR="00454920" w:rsidRPr="00390CCD" w:rsidRDefault="00454920" w:rsidP="00454920">
      <w:pPr>
        <w:jc w:val="left"/>
        <w:rPr>
          <w:szCs w:val="21"/>
        </w:rPr>
      </w:pPr>
      <w:r w:rsidRPr="00390CCD">
        <w:rPr>
          <w:rFonts w:hint="eastAsia"/>
          <w:szCs w:val="21"/>
        </w:rPr>
        <w:t>１</w:t>
      </w:r>
      <w:r w:rsidRPr="00390CCD">
        <w:rPr>
          <w:rFonts w:hint="eastAsia"/>
          <w:szCs w:val="21"/>
        </w:rPr>
        <w:t xml:space="preserve"> </w:t>
      </w:r>
      <w:r w:rsidRPr="00390CCD">
        <w:rPr>
          <w:rFonts w:hint="eastAsia"/>
          <w:szCs w:val="21"/>
        </w:rPr>
        <w:t>趣旨</w:t>
      </w:r>
    </w:p>
    <w:p w:rsidR="00454920" w:rsidRPr="00390CCD" w:rsidRDefault="00454920" w:rsidP="00D43133">
      <w:pPr>
        <w:ind w:left="210" w:hangingChars="100" w:hanging="210"/>
        <w:jc w:val="left"/>
        <w:rPr>
          <w:szCs w:val="21"/>
        </w:rPr>
      </w:pPr>
      <w:r w:rsidRPr="00390CCD">
        <w:rPr>
          <w:rFonts w:hint="eastAsia"/>
          <w:szCs w:val="21"/>
        </w:rPr>
        <w:t xml:space="preserve">　</w:t>
      </w:r>
      <w:r w:rsidRPr="00390CCD">
        <w:rPr>
          <w:szCs w:val="21"/>
        </w:rPr>
        <w:t>この方針</w:t>
      </w:r>
      <w:r w:rsidRPr="00390CCD">
        <w:rPr>
          <w:rFonts w:hint="eastAsia"/>
          <w:szCs w:val="21"/>
        </w:rPr>
        <w:t>は</w:t>
      </w:r>
      <w:r w:rsidR="00D43133" w:rsidRPr="00390CCD">
        <w:rPr>
          <w:rFonts w:hint="eastAsia"/>
          <w:szCs w:val="21"/>
        </w:rPr>
        <w:t>「</w:t>
      </w:r>
      <w:r w:rsidR="00D43133" w:rsidRPr="00390CCD">
        <w:rPr>
          <w:szCs w:val="21"/>
        </w:rPr>
        <w:t>国等による障害者就労施設等から物品等の調達の推進等に関する法律（</w:t>
      </w:r>
      <w:r w:rsidR="00D43133" w:rsidRPr="00390CCD">
        <w:rPr>
          <w:rFonts w:hint="eastAsia"/>
          <w:szCs w:val="21"/>
        </w:rPr>
        <w:t>平成２４</w:t>
      </w:r>
      <w:r w:rsidR="00D43133" w:rsidRPr="00390CCD">
        <w:rPr>
          <w:szCs w:val="21"/>
        </w:rPr>
        <w:t>年法律第５０号。以下</w:t>
      </w:r>
      <w:r w:rsidR="00D43133" w:rsidRPr="00390CCD">
        <w:rPr>
          <w:rFonts w:hint="eastAsia"/>
          <w:szCs w:val="21"/>
        </w:rPr>
        <w:t>「</w:t>
      </w:r>
      <w:r w:rsidR="00D43133" w:rsidRPr="00390CCD">
        <w:rPr>
          <w:szCs w:val="21"/>
        </w:rPr>
        <w:t>障害者優先調達推進法」という</w:t>
      </w:r>
      <w:r w:rsidR="00D43133" w:rsidRPr="00390CCD">
        <w:rPr>
          <w:rFonts w:hint="eastAsia"/>
          <w:szCs w:val="21"/>
        </w:rPr>
        <w:t>。</w:t>
      </w:r>
      <w:r w:rsidR="00D43133" w:rsidRPr="00390CCD">
        <w:rPr>
          <w:szCs w:val="21"/>
        </w:rPr>
        <w:t>）</w:t>
      </w:r>
      <w:r w:rsidR="00D43133" w:rsidRPr="00390CCD">
        <w:rPr>
          <w:rFonts w:hint="eastAsia"/>
          <w:szCs w:val="21"/>
        </w:rPr>
        <w:t>」</w:t>
      </w:r>
      <w:r w:rsidR="00D43133" w:rsidRPr="00390CCD">
        <w:rPr>
          <w:szCs w:val="21"/>
        </w:rPr>
        <w:t>第</w:t>
      </w:r>
      <w:r w:rsidR="00D43133" w:rsidRPr="00390CCD">
        <w:rPr>
          <w:rFonts w:hint="eastAsia"/>
          <w:szCs w:val="21"/>
        </w:rPr>
        <w:t>９</w:t>
      </w:r>
      <w:r w:rsidR="00D43133" w:rsidRPr="00390CCD">
        <w:rPr>
          <w:szCs w:val="21"/>
        </w:rPr>
        <w:t>条の規定に基づき、本村における障害者就労施設等からの</w:t>
      </w:r>
      <w:r w:rsidR="00D43133" w:rsidRPr="00390CCD">
        <w:rPr>
          <w:rFonts w:hint="eastAsia"/>
          <w:szCs w:val="21"/>
        </w:rPr>
        <w:t>物品</w:t>
      </w:r>
      <w:r w:rsidR="00D43133" w:rsidRPr="00390CCD">
        <w:rPr>
          <w:szCs w:val="21"/>
        </w:rPr>
        <w:t>及び役務（</w:t>
      </w:r>
      <w:r w:rsidR="00D43133" w:rsidRPr="00390CCD">
        <w:rPr>
          <w:rFonts w:hint="eastAsia"/>
          <w:szCs w:val="21"/>
        </w:rPr>
        <w:t>以下</w:t>
      </w:r>
      <w:r w:rsidR="00D43133" w:rsidRPr="00390CCD">
        <w:rPr>
          <w:szCs w:val="21"/>
        </w:rPr>
        <w:t>「物品等」という</w:t>
      </w:r>
      <w:r w:rsidR="00D43133" w:rsidRPr="00390CCD">
        <w:rPr>
          <w:rFonts w:hint="eastAsia"/>
          <w:szCs w:val="21"/>
        </w:rPr>
        <w:t>。</w:t>
      </w:r>
      <w:r w:rsidR="00D43133" w:rsidRPr="00390CCD">
        <w:rPr>
          <w:szCs w:val="21"/>
        </w:rPr>
        <w:t>）</w:t>
      </w:r>
      <w:r w:rsidR="00D43133" w:rsidRPr="00390CCD">
        <w:rPr>
          <w:rFonts w:hint="eastAsia"/>
          <w:szCs w:val="21"/>
        </w:rPr>
        <w:t>の</w:t>
      </w:r>
      <w:r w:rsidR="00D43133" w:rsidRPr="00390CCD">
        <w:rPr>
          <w:szCs w:val="21"/>
        </w:rPr>
        <w:t>調達の推進に関し必要な事項を定めるものとする。</w:t>
      </w:r>
    </w:p>
    <w:p w:rsidR="00D43133" w:rsidRPr="00390CCD" w:rsidRDefault="00D43133" w:rsidP="00D43133">
      <w:pPr>
        <w:ind w:left="210" w:hangingChars="100" w:hanging="210"/>
        <w:jc w:val="left"/>
        <w:rPr>
          <w:szCs w:val="21"/>
        </w:rPr>
      </w:pPr>
      <w:r w:rsidRPr="00390CCD">
        <w:rPr>
          <w:rFonts w:hint="eastAsia"/>
          <w:szCs w:val="21"/>
        </w:rPr>
        <w:t>２</w:t>
      </w:r>
      <w:r w:rsidRPr="00390CCD">
        <w:rPr>
          <w:rFonts w:hint="eastAsia"/>
          <w:szCs w:val="21"/>
        </w:rPr>
        <w:t xml:space="preserve"> </w:t>
      </w:r>
      <w:r w:rsidRPr="00390CCD">
        <w:rPr>
          <w:rFonts w:hint="eastAsia"/>
          <w:szCs w:val="21"/>
        </w:rPr>
        <w:t>用語</w:t>
      </w:r>
      <w:r w:rsidRPr="00390CCD">
        <w:rPr>
          <w:szCs w:val="21"/>
        </w:rPr>
        <w:t>の定義</w:t>
      </w:r>
    </w:p>
    <w:p w:rsidR="00D43133" w:rsidRPr="00390CCD" w:rsidRDefault="00D43133" w:rsidP="00D43133">
      <w:pPr>
        <w:ind w:left="210" w:hangingChars="100" w:hanging="210"/>
        <w:jc w:val="left"/>
        <w:rPr>
          <w:szCs w:val="21"/>
        </w:rPr>
      </w:pPr>
      <w:r w:rsidRPr="00390CCD">
        <w:rPr>
          <w:rFonts w:hint="eastAsia"/>
          <w:szCs w:val="21"/>
        </w:rPr>
        <w:t xml:space="preserve">　</w:t>
      </w:r>
      <w:r w:rsidRPr="00390CCD">
        <w:rPr>
          <w:szCs w:val="21"/>
        </w:rPr>
        <w:t>この方針において使用する用語は、障害者優先調達推進法で</w:t>
      </w:r>
      <w:r w:rsidRPr="00390CCD">
        <w:rPr>
          <w:rFonts w:hint="eastAsia"/>
          <w:szCs w:val="21"/>
        </w:rPr>
        <w:t>使用</w:t>
      </w:r>
      <w:r w:rsidRPr="00390CCD">
        <w:rPr>
          <w:szCs w:val="21"/>
        </w:rPr>
        <w:t>する用語の例による。</w:t>
      </w:r>
    </w:p>
    <w:p w:rsidR="00D43133" w:rsidRPr="00390CCD" w:rsidRDefault="00D43133" w:rsidP="00D43133">
      <w:pPr>
        <w:ind w:left="210" w:hangingChars="100" w:hanging="210"/>
        <w:jc w:val="left"/>
        <w:rPr>
          <w:szCs w:val="21"/>
        </w:rPr>
      </w:pPr>
      <w:r w:rsidRPr="00390CCD">
        <w:rPr>
          <w:rFonts w:hint="eastAsia"/>
          <w:szCs w:val="21"/>
        </w:rPr>
        <w:t>３</w:t>
      </w:r>
      <w:r w:rsidRPr="00390CCD">
        <w:rPr>
          <w:rFonts w:hint="eastAsia"/>
          <w:szCs w:val="21"/>
        </w:rPr>
        <w:t xml:space="preserve"> </w:t>
      </w:r>
      <w:r w:rsidR="008947AD" w:rsidRPr="00390CCD">
        <w:rPr>
          <w:rFonts w:hint="eastAsia"/>
          <w:szCs w:val="21"/>
        </w:rPr>
        <w:t>適用</w:t>
      </w:r>
      <w:r w:rsidR="008947AD" w:rsidRPr="00390CCD">
        <w:rPr>
          <w:szCs w:val="21"/>
        </w:rPr>
        <w:t>範囲</w:t>
      </w:r>
    </w:p>
    <w:p w:rsidR="008947AD" w:rsidRPr="00390CCD" w:rsidRDefault="008947AD" w:rsidP="00D43133">
      <w:pPr>
        <w:ind w:left="210" w:hangingChars="100" w:hanging="210"/>
        <w:jc w:val="left"/>
        <w:rPr>
          <w:szCs w:val="21"/>
        </w:rPr>
      </w:pPr>
      <w:r w:rsidRPr="00390CCD">
        <w:rPr>
          <w:rFonts w:hint="eastAsia"/>
          <w:szCs w:val="21"/>
        </w:rPr>
        <w:t xml:space="preserve">　</w:t>
      </w:r>
      <w:r w:rsidRPr="00390CCD">
        <w:rPr>
          <w:szCs w:val="21"/>
        </w:rPr>
        <w:t>この方針の適用範囲は、本村のすべての機関が発注する</w:t>
      </w:r>
      <w:r w:rsidRPr="00390CCD">
        <w:rPr>
          <w:rFonts w:hint="eastAsia"/>
          <w:szCs w:val="21"/>
        </w:rPr>
        <w:t>物品</w:t>
      </w:r>
      <w:r w:rsidRPr="00390CCD">
        <w:rPr>
          <w:szCs w:val="21"/>
        </w:rPr>
        <w:t>等の調達とする。</w:t>
      </w:r>
    </w:p>
    <w:p w:rsidR="008947AD" w:rsidRPr="00390CCD" w:rsidRDefault="008947AD" w:rsidP="00D43133">
      <w:pPr>
        <w:ind w:left="210" w:hangingChars="100" w:hanging="210"/>
        <w:jc w:val="left"/>
        <w:rPr>
          <w:szCs w:val="21"/>
        </w:rPr>
      </w:pPr>
      <w:r w:rsidRPr="00390CCD">
        <w:rPr>
          <w:rFonts w:hint="eastAsia"/>
          <w:szCs w:val="21"/>
        </w:rPr>
        <w:t>４</w:t>
      </w:r>
      <w:r w:rsidRPr="00390CCD">
        <w:rPr>
          <w:rFonts w:hint="eastAsia"/>
          <w:szCs w:val="21"/>
        </w:rPr>
        <w:t xml:space="preserve"> </w:t>
      </w:r>
      <w:r w:rsidRPr="00390CCD">
        <w:rPr>
          <w:rFonts w:hint="eastAsia"/>
          <w:szCs w:val="21"/>
        </w:rPr>
        <w:t>調達</w:t>
      </w:r>
      <w:r w:rsidRPr="00390CCD">
        <w:rPr>
          <w:szCs w:val="21"/>
        </w:rPr>
        <w:t>の対象となる</w:t>
      </w:r>
      <w:r w:rsidRPr="00390CCD">
        <w:rPr>
          <w:rFonts w:hint="eastAsia"/>
          <w:szCs w:val="21"/>
        </w:rPr>
        <w:t>障害者</w:t>
      </w:r>
      <w:r w:rsidRPr="00390CCD">
        <w:rPr>
          <w:szCs w:val="21"/>
        </w:rPr>
        <w:t>就労施設等</w:t>
      </w:r>
    </w:p>
    <w:p w:rsidR="008947AD" w:rsidRPr="00390CCD" w:rsidRDefault="008947AD" w:rsidP="008947AD">
      <w:pPr>
        <w:ind w:left="210" w:hangingChars="100" w:hanging="210"/>
        <w:jc w:val="left"/>
        <w:rPr>
          <w:szCs w:val="21"/>
        </w:rPr>
      </w:pPr>
      <w:r w:rsidRPr="00390CCD">
        <w:rPr>
          <w:rFonts w:hint="eastAsia"/>
          <w:szCs w:val="21"/>
        </w:rPr>
        <w:t xml:space="preserve">　</w:t>
      </w:r>
      <w:r w:rsidRPr="00390CCD">
        <w:rPr>
          <w:szCs w:val="21"/>
        </w:rPr>
        <w:t>この方針</w:t>
      </w:r>
      <w:r w:rsidRPr="00390CCD">
        <w:rPr>
          <w:rFonts w:hint="eastAsia"/>
          <w:szCs w:val="21"/>
        </w:rPr>
        <w:t>による</w:t>
      </w:r>
      <w:r w:rsidRPr="00390CCD">
        <w:rPr>
          <w:szCs w:val="21"/>
        </w:rPr>
        <w:t>調達の対象と</w:t>
      </w:r>
      <w:r w:rsidRPr="00390CCD">
        <w:rPr>
          <w:rFonts w:hint="eastAsia"/>
          <w:szCs w:val="21"/>
        </w:rPr>
        <w:t>なる障害者</w:t>
      </w:r>
      <w:r w:rsidRPr="00390CCD">
        <w:rPr>
          <w:szCs w:val="21"/>
        </w:rPr>
        <w:t>就労施設等は、以下のうち、物品等の調達が可能な施設</w:t>
      </w:r>
      <w:r w:rsidRPr="00390CCD">
        <w:rPr>
          <w:rFonts w:hint="eastAsia"/>
          <w:szCs w:val="21"/>
        </w:rPr>
        <w:t>等</w:t>
      </w:r>
      <w:r w:rsidRPr="00390CCD">
        <w:rPr>
          <w:szCs w:val="21"/>
        </w:rPr>
        <w:t>とする。</w:t>
      </w:r>
    </w:p>
    <w:p w:rsidR="008947AD" w:rsidRPr="00390CCD" w:rsidRDefault="008947AD" w:rsidP="008947AD">
      <w:pPr>
        <w:ind w:left="210" w:hangingChars="100" w:hanging="210"/>
        <w:jc w:val="left"/>
        <w:rPr>
          <w:szCs w:val="21"/>
        </w:rPr>
      </w:pPr>
      <w:r w:rsidRPr="00390CCD">
        <w:rPr>
          <w:szCs w:val="21"/>
        </w:rPr>
        <w:t>（</w:t>
      </w:r>
      <w:r w:rsidRPr="00390CCD">
        <w:rPr>
          <w:rFonts w:hint="eastAsia"/>
          <w:szCs w:val="21"/>
        </w:rPr>
        <w:t>１</w:t>
      </w:r>
      <w:r w:rsidRPr="00390CCD">
        <w:rPr>
          <w:szCs w:val="21"/>
        </w:rPr>
        <w:t>）</w:t>
      </w:r>
      <w:r w:rsidRPr="00390CCD">
        <w:rPr>
          <w:rFonts w:hint="eastAsia"/>
          <w:szCs w:val="21"/>
        </w:rPr>
        <w:t>「</w:t>
      </w:r>
      <w:r w:rsidRPr="00390CCD">
        <w:rPr>
          <w:szCs w:val="21"/>
        </w:rPr>
        <w:t>障害者の日常生活及び社会生活を総合的に支援するための法律（</w:t>
      </w:r>
      <w:r w:rsidRPr="00390CCD">
        <w:rPr>
          <w:rFonts w:hint="eastAsia"/>
          <w:szCs w:val="21"/>
        </w:rPr>
        <w:t>平成</w:t>
      </w:r>
      <w:r w:rsidRPr="00390CCD">
        <w:rPr>
          <w:szCs w:val="21"/>
        </w:rPr>
        <w:t>１７年法律第１２３号）</w:t>
      </w:r>
      <w:r w:rsidRPr="00390CCD">
        <w:rPr>
          <w:rFonts w:hint="eastAsia"/>
          <w:szCs w:val="21"/>
        </w:rPr>
        <w:t>」</w:t>
      </w:r>
      <w:r w:rsidRPr="00390CCD">
        <w:rPr>
          <w:szCs w:val="21"/>
        </w:rPr>
        <w:t>に定める事業所･施設等（</w:t>
      </w:r>
      <w:r w:rsidRPr="00390CCD">
        <w:rPr>
          <w:rFonts w:hint="eastAsia"/>
          <w:szCs w:val="21"/>
        </w:rPr>
        <w:t>障害</w:t>
      </w:r>
      <w:r w:rsidRPr="00390CCD">
        <w:rPr>
          <w:szCs w:val="21"/>
        </w:rPr>
        <w:t>福祉サービス事業所等）</w:t>
      </w:r>
    </w:p>
    <w:p w:rsidR="008947AD" w:rsidRPr="00390CCD" w:rsidRDefault="008947AD" w:rsidP="008947AD">
      <w:pPr>
        <w:ind w:left="210" w:hangingChars="100" w:hanging="210"/>
        <w:jc w:val="left"/>
        <w:rPr>
          <w:szCs w:val="21"/>
        </w:rPr>
      </w:pPr>
      <w:r w:rsidRPr="00390CCD">
        <w:rPr>
          <w:rFonts w:hint="eastAsia"/>
          <w:szCs w:val="21"/>
        </w:rPr>
        <w:t xml:space="preserve">　</w:t>
      </w:r>
      <w:r w:rsidRPr="00390CCD">
        <w:rPr>
          <w:szCs w:val="21"/>
        </w:rPr>
        <w:t>ア</w:t>
      </w:r>
      <w:r w:rsidRPr="00390CCD">
        <w:rPr>
          <w:rFonts w:hint="eastAsia"/>
          <w:szCs w:val="21"/>
        </w:rPr>
        <w:t xml:space="preserve"> </w:t>
      </w:r>
      <w:r w:rsidRPr="00390CCD">
        <w:rPr>
          <w:rFonts w:hint="eastAsia"/>
          <w:szCs w:val="21"/>
        </w:rPr>
        <w:t>就労移行</w:t>
      </w:r>
      <w:r w:rsidRPr="00390CCD">
        <w:rPr>
          <w:szCs w:val="21"/>
        </w:rPr>
        <w:t>支援事業所</w:t>
      </w:r>
    </w:p>
    <w:p w:rsidR="008947AD" w:rsidRPr="00390CCD" w:rsidRDefault="008947AD" w:rsidP="008947AD">
      <w:pPr>
        <w:ind w:left="210" w:hangingChars="100" w:hanging="210"/>
        <w:jc w:val="left"/>
        <w:rPr>
          <w:szCs w:val="21"/>
        </w:rPr>
      </w:pPr>
      <w:r w:rsidRPr="00390CCD">
        <w:rPr>
          <w:rFonts w:hint="eastAsia"/>
          <w:szCs w:val="21"/>
        </w:rPr>
        <w:t xml:space="preserve">　イ</w:t>
      </w:r>
      <w:r w:rsidRPr="00390CCD">
        <w:rPr>
          <w:rFonts w:hint="eastAsia"/>
          <w:szCs w:val="21"/>
        </w:rPr>
        <w:t xml:space="preserve"> </w:t>
      </w:r>
      <w:r w:rsidRPr="00390CCD">
        <w:rPr>
          <w:rFonts w:hint="eastAsia"/>
          <w:szCs w:val="21"/>
        </w:rPr>
        <w:t>就労</w:t>
      </w:r>
      <w:r w:rsidRPr="00390CCD">
        <w:rPr>
          <w:szCs w:val="21"/>
        </w:rPr>
        <w:t>継続支援事業所（</w:t>
      </w:r>
      <w:r w:rsidRPr="00390CCD">
        <w:rPr>
          <w:rFonts w:hint="eastAsia"/>
          <w:szCs w:val="21"/>
        </w:rPr>
        <w:t>Ａ型</w:t>
      </w:r>
      <w:r w:rsidRPr="00390CCD">
        <w:rPr>
          <w:szCs w:val="21"/>
        </w:rPr>
        <w:t>・</w:t>
      </w:r>
      <w:r w:rsidRPr="00390CCD">
        <w:rPr>
          <w:szCs w:val="21"/>
        </w:rPr>
        <w:t>B</w:t>
      </w:r>
      <w:r w:rsidRPr="00390CCD">
        <w:rPr>
          <w:szCs w:val="21"/>
        </w:rPr>
        <w:t>型）</w:t>
      </w:r>
    </w:p>
    <w:p w:rsidR="008947AD" w:rsidRPr="00390CCD" w:rsidRDefault="008947AD" w:rsidP="008947AD">
      <w:pPr>
        <w:ind w:left="210" w:hangingChars="100" w:hanging="210"/>
        <w:jc w:val="left"/>
        <w:rPr>
          <w:szCs w:val="21"/>
        </w:rPr>
      </w:pPr>
      <w:r w:rsidRPr="00390CCD">
        <w:rPr>
          <w:rFonts w:hint="eastAsia"/>
          <w:szCs w:val="21"/>
        </w:rPr>
        <w:t xml:space="preserve">　</w:t>
      </w:r>
      <w:r w:rsidRPr="00390CCD">
        <w:rPr>
          <w:szCs w:val="21"/>
        </w:rPr>
        <w:t>ウ</w:t>
      </w:r>
      <w:r w:rsidRPr="00390CCD">
        <w:rPr>
          <w:rFonts w:hint="eastAsia"/>
          <w:szCs w:val="21"/>
        </w:rPr>
        <w:t xml:space="preserve"> </w:t>
      </w:r>
      <w:r w:rsidRPr="00390CCD">
        <w:rPr>
          <w:rFonts w:hint="eastAsia"/>
          <w:szCs w:val="21"/>
        </w:rPr>
        <w:t>生活</w:t>
      </w:r>
      <w:r w:rsidRPr="00390CCD">
        <w:rPr>
          <w:szCs w:val="21"/>
        </w:rPr>
        <w:t>介護</w:t>
      </w:r>
      <w:r w:rsidRPr="00390CCD">
        <w:rPr>
          <w:rFonts w:hint="eastAsia"/>
          <w:szCs w:val="21"/>
        </w:rPr>
        <w:t>事業所</w:t>
      </w:r>
    </w:p>
    <w:p w:rsidR="008947AD" w:rsidRPr="00390CCD" w:rsidRDefault="008947AD" w:rsidP="008947AD">
      <w:pPr>
        <w:ind w:left="210" w:hangingChars="100" w:hanging="210"/>
        <w:jc w:val="left"/>
        <w:rPr>
          <w:szCs w:val="21"/>
        </w:rPr>
      </w:pPr>
      <w:r w:rsidRPr="00390CCD">
        <w:rPr>
          <w:rFonts w:hint="eastAsia"/>
          <w:szCs w:val="21"/>
        </w:rPr>
        <w:t xml:space="preserve">　</w:t>
      </w:r>
      <w:r w:rsidRPr="00390CCD">
        <w:rPr>
          <w:szCs w:val="21"/>
        </w:rPr>
        <w:t>エ</w:t>
      </w:r>
      <w:r w:rsidRPr="00390CCD">
        <w:rPr>
          <w:rFonts w:hint="eastAsia"/>
          <w:szCs w:val="21"/>
        </w:rPr>
        <w:t xml:space="preserve"> </w:t>
      </w:r>
      <w:r w:rsidRPr="00390CCD">
        <w:rPr>
          <w:rFonts w:hint="eastAsia"/>
          <w:szCs w:val="21"/>
        </w:rPr>
        <w:t>障害者支援施設</w:t>
      </w:r>
      <w:r w:rsidRPr="00390CCD">
        <w:rPr>
          <w:szCs w:val="21"/>
        </w:rPr>
        <w:t>（</w:t>
      </w:r>
      <w:r w:rsidRPr="00390CCD">
        <w:rPr>
          <w:rFonts w:hint="eastAsia"/>
          <w:szCs w:val="21"/>
        </w:rPr>
        <w:t>就労</w:t>
      </w:r>
      <w:r w:rsidRPr="00390CCD">
        <w:rPr>
          <w:szCs w:val="21"/>
        </w:rPr>
        <w:t>移行支援、就労継続支援、生活介護を行う</w:t>
      </w:r>
      <w:r w:rsidRPr="00390CCD">
        <w:rPr>
          <w:rFonts w:hint="eastAsia"/>
          <w:szCs w:val="21"/>
        </w:rPr>
        <w:t>ものに</w:t>
      </w:r>
      <w:r w:rsidRPr="00390CCD">
        <w:rPr>
          <w:szCs w:val="21"/>
        </w:rPr>
        <w:t>限る</w:t>
      </w:r>
      <w:r w:rsidRPr="00390CCD">
        <w:rPr>
          <w:rFonts w:hint="eastAsia"/>
          <w:szCs w:val="21"/>
        </w:rPr>
        <w:t>。</w:t>
      </w:r>
      <w:r w:rsidRPr="00390CCD">
        <w:rPr>
          <w:szCs w:val="21"/>
        </w:rPr>
        <w:t>）</w:t>
      </w:r>
    </w:p>
    <w:p w:rsidR="008947AD" w:rsidRPr="00390CCD" w:rsidRDefault="008947AD" w:rsidP="008947AD">
      <w:pPr>
        <w:ind w:left="210" w:hangingChars="100" w:hanging="210"/>
        <w:jc w:val="left"/>
        <w:rPr>
          <w:szCs w:val="21"/>
        </w:rPr>
      </w:pPr>
      <w:r w:rsidRPr="00390CCD">
        <w:rPr>
          <w:rFonts w:hint="eastAsia"/>
          <w:szCs w:val="21"/>
        </w:rPr>
        <w:t xml:space="preserve">　</w:t>
      </w:r>
      <w:r w:rsidRPr="00390CCD">
        <w:rPr>
          <w:szCs w:val="21"/>
        </w:rPr>
        <w:t>オ</w:t>
      </w:r>
      <w:r w:rsidRPr="00390CCD">
        <w:rPr>
          <w:rFonts w:hint="eastAsia"/>
          <w:szCs w:val="21"/>
        </w:rPr>
        <w:t xml:space="preserve"> </w:t>
      </w:r>
      <w:r w:rsidRPr="00390CCD">
        <w:rPr>
          <w:rFonts w:hint="eastAsia"/>
          <w:szCs w:val="21"/>
        </w:rPr>
        <w:t>地域</w:t>
      </w:r>
      <w:r w:rsidRPr="00390CCD">
        <w:rPr>
          <w:szCs w:val="21"/>
        </w:rPr>
        <w:t>活動支援センター</w:t>
      </w:r>
    </w:p>
    <w:p w:rsidR="00810B75" w:rsidRPr="00390CCD" w:rsidRDefault="008947AD" w:rsidP="00810B75">
      <w:pPr>
        <w:ind w:left="210" w:hangingChars="100" w:hanging="210"/>
        <w:jc w:val="left"/>
        <w:rPr>
          <w:szCs w:val="21"/>
        </w:rPr>
      </w:pPr>
      <w:r w:rsidRPr="00390CCD">
        <w:rPr>
          <w:rFonts w:hint="eastAsia"/>
          <w:szCs w:val="21"/>
        </w:rPr>
        <w:t xml:space="preserve">　カ</w:t>
      </w:r>
      <w:r w:rsidRPr="00390CCD">
        <w:rPr>
          <w:szCs w:val="21"/>
        </w:rPr>
        <w:t xml:space="preserve"> </w:t>
      </w:r>
      <w:r w:rsidR="00810B75" w:rsidRPr="00390CCD">
        <w:rPr>
          <w:rFonts w:hint="eastAsia"/>
          <w:szCs w:val="21"/>
        </w:rPr>
        <w:t>小規模</w:t>
      </w:r>
      <w:r w:rsidR="00810B75" w:rsidRPr="00390CCD">
        <w:rPr>
          <w:szCs w:val="21"/>
        </w:rPr>
        <w:t>作業所</w:t>
      </w:r>
    </w:p>
    <w:p w:rsidR="00810B75" w:rsidRPr="00390CCD" w:rsidRDefault="00810B75" w:rsidP="008F20D9">
      <w:pPr>
        <w:ind w:left="210" w:hangingChars="100" w:hanging="210"/>
        <w:jc w:val="left"/>
        <w:rPr>
          <w:szCs w:val="21"/>
        </w:rPr>
      </w:pPr>
      <w:r w:rsidRPr="00390CCD">
        <w:rPr>
          <w:szCs w:val="21"/>
        </w:rPr>
        <w:t>（</w:t>
      </w:r>
      <w:r w:rsidRPr="00390CCD">
        <w:rPr>
          <w:rFonts w:hint="eastAsia"/>
          <w:szCs w:val="21"/>
        </w:rPr>
        <w:t>２</w:t>
      </w:r>
      <w:r w:rsidRPr="00390CCD">
        <w:rPr>
          <w:szCs w:val="21"/>
        </w:rPr>
        <w:t>）</w:t>
      </w:r>
      <w:r w:rsidRPr="00390CCD">
        <w:rPr>
          <w:rFonts w:hint="eastAsia"/>
          <w:szCs w:val="21"/>
        </w:rPr>
        <w:t>「</w:t>
      </w:r>
      <w:r w:rsidRPr="00390CCD">
        <w:rPr>
          <w:szCs w:val="21"/>
        </w:rPr>
        <w:t>障害者の雇用の促進等に関する法律（</w:t>
      </w:r>
      <w:r w:rsidRPr="00390CCD">
        <w:rPr>
          <w:rFonts w:hint="eastAsia"/>
          <w:szCs w:val="21"/>
        </w:rPr>
        <w:t>昭和</w:t>
      </w:r>
      <w:r w:rsidRPr="00390CCD">
        <w:rPr>
          <w:szCs w:val="21"/>
        </w:rPr>
        <w:t>３５年法律</w:t>
      </w:r>
      <w:r w:rsidRPr="00390CCD">
        <w:rPr>
          <w:rFonts w:hint="eastAsia"/>
          <w:szCs w:val="21"/>
        </w:rPr>
        <w:t>第</w:t>
      </w:r>
      <w:r w:rsidRPr="00390CCD">
        <w:rPr>
          <w:szCs w:val="21"/>
        </w:rPr>
        <w:t>１２３</w:t>
      </w:r>
      <w:r w:rsidRPr="00390CCD">
        <w:rPr>
          <w:rFonts w:hint="eastAsia"/>
          <w:szCs w:val="21"/>
        </w:rPr>
        <w:t>号</w:t>
      </w:r>
      <w:r w:rsidRPr="00390CCD">
        <w:rPr>
          <w:szCs w:val="21"/>
        </w:rPr>
        <w:t>。以下</w:t>
      </w:r>
      <w:r w:rsidRPr="00390CCD">
        <w:rPr>
          <w:rFonts w:hint="eastAsia"/>
          <w:szCs w:val="21"/>
        </w:rPr>
        <w:t>「</w:t>
      </w:r>
      <w:r w:rsidRPr="00390CCD">
        <w:rPr>
          <w:szCs w:val="21"/>
        </w:rPr>
        <w:t>障害者雇用</w:t>
      </w:r>
      <w:r w:rsidRPr="00390CCD">
        <w:rPr>
          <w:rFonts w:hint="eastAsia"/>
          <w:szCs w:val="21"/>
        </w:rPr>
        <w:t>促進</w:t>
      </w:r>
      <w:r w:rsidRPr="00390CCD">
        <w:rPr>
          <w:szCs w:val="21"/>
        </w:rPr>
        <w:t>法」という。）</w:t>
      </w:r>
      <w:r w:rsidRPr="00390CCD">
        <w:rPr>
          <w:rFonts w:hint="eastAsia"/>
          <w:szCs w:val="21"/>
        </w:rPr>
        <w:t>」に</w:t>
      </w:r>
      <w:r w:rsidRPr="00390CCD">
        <w:rPr>
          <w:szCs w:val="21"/>
        </w:rPr>
        <w:t>定める、障害者を多数雇用している事業所</w:t>
      </w:r>
    </w:p>
    <w:p w:rsidR="00810B75" w:rsidRPr="00390CCD" w:rsidRDefault="00810B75" w:rsidP="00810B75">
      <w:pPr>
        <w:ind w:left="210" w:hangingChars="100" w:hanging="210"/>
        <w:jc w:val="left"/>
        <w:rPr>
          <w:szCs w:val="21"/>
        </w:rPr>
      </w:pPr>
      <w:r w:rsidRPr="00390CCD">
        <w:rPr>
          <w:rFonts w:hint="eastAsia"/>
          <w:szCs w:val="21"/>
        </w:rPr>
        <w:t xml:space="preserve">　</w:t>
      </w:r>
      <w:r w:rsidRPr="00390CCD">
        <w:rPr>
          <w:szCs w:val="21"/>
        </w:rPr>
        <w:t>ア</w:t>
      </w:r>
      <w:r w:rsidRPr="00390CCD">
        <w:rPr>
          <w:rFonts w:hint="eastAsia"/>
          <w:szCs w:val="21"/>
        </w:rPr>
        <w:t xml:space="preserve"> </w:t>
      </w:r>
      <w:r w:rsidRPr="00390CCD">
        <w:rPr>
          <w:rFonts w:hint="eastAsia"/>
          <w:szCs w:val="21"/>
        </w:rPr>
        <w:t>障害者</w:t>
      </w:r>
      <w:r w:rsidRPr="00390CCD">
        <w:rPr>
          <w:szCs w:val="21"/>
        </w:rPr>
        <w:t>雇用促進</w:t>
      </w:r>
      <w:r w:rsidRPr="00390CCD">
        <w:rPr>
          <w:rFonts w:hint="eastAsia"/>
          <w:szCs w:val="21"/>
        </w:rPr>
        <w:t>法に</w:t>
      </w:r>
      <w:r w:rsidRPr="00390CCD">
        <w:rPr>
          <w:szCs w:val="21"/>
        </w:rPr>
        <w:t>基づく</w:t>
      </w:r>
      <w:r w:rsidRPr="00390CCD">
        <w:rPr>
          <w:rFonts w:hint="eastAsia"/>
          <w:szCs w:val="21"/>
        </w:rPr>
        <w:t>子会社の</w:t>
      </w:r>
      <w:r w:rsidRPr="00390CCD">
        <w:rPr>
          <w:szCs w:val="21"/>
        </w:rPr>
        <w:t>事業所</w:t>
      </w:r>
      <w:r w:rsidR="008F20D9" w:rsidRPr="00390CCD">
        <w:rPr>
          <w:rFonts w:hint="eastAsia"/>
          <w:szCs w:val="21"/>
        </w:rPr>
        <w:t>（特例</w:t>
      </w:r>
      <w:r w:rsidR="008F20D9" w:rsidRPr="00390CCD">
        <w:rPr>
          <w:szCs w:val="21"/>
        </w:rPr>
        <w:t>子会社</w:t>
      </w:r>
      <w:r w:rsidR="008F20D9" w:rsidRPr="00390CCD">
        <w:rPr>
          <w:rFonts w:hint="eastAsia"/>
          <w:szCs w:val="21"/>
        </w:rPr>
        <w:t>）</w:t>
      </w:r>
    </w:p>
    <w:p w:rsidR="008F20D9" w:rsidRPr="00390CCD" w:rsidRDefault="008F20D9" w:rsidP="00810B75">
      <w:pPr>
        <w:ind w:left="210" w:hangingChars="100" w:hanging="210"/>
        <w:jc w:val="left"/>
        <w:rPr>
          <w:szCs w:val="21"/>
        </w:rPr>
      </w:pPr>
      <w:r w:rsidRPr="00390CCD">
        <w:rPr>
          <w:rFonts w:hint="eastAsia"/>
          <w:szCs w:val="21"/>
        </w:rPr>
        <w:t xml:space="preserve">　</w:t>
      </w:r>
      <w:r w:rsidRPr="00390CCD">
        <w:rPr>
          <w:szCs w:val="21"/>
        </w:rPr>
        <w:t>イ</w:t>
      </w:r>
      <w:r w:rsidRPr="00390CCD">
        <w:rPr>
          <w:rFonts w:hint="eastAsia"/>
          <w:szCs w:val="21"/>
        </w:rPr>
        <w:t xml:space="preserve"> </w:t>
      </w:r>
      <w:r w:rsidRPr="00390CCD">
        <w:rPr>
          <w:rFonts w:hint="eastAsia"/>
          <w:szCs w:val="21"/>
        </w:rPr>
        <w:t>重度</w:t>
      </w:r>
      <w:r w:rsidRPr="00390CCD">
        <w:rPr>
          <w:szCs w:val="21"/>
        </w:rPr>
        <w:t>障害者多数雇用事業所（</w:t>
      </w:r>
      <w:r w:rsidRPr="00390CCD">
        <w:rPr>
          <w:rFonts w:hint="eastAsia"/>
          <w:szCs w:val="21"/>
        </w:rPr>
        <w:t>次</w:t>
      </w:r>
      <w:r w:rsidRPr="00390CCD">
        <w:rPr>
          <w:szCs w:val="21"/>
        </w:rPr>
        <w:t>の要件をすべて満たすもの）</w:t>
      </w:r>
    </w:p>
    <w:p w:rsidR="008F20D9" w:rsidRPr="00390CCD" w:rsidRDefault="008F20D9" w:rsidP="00810B75">
      <w:pPr>
        <w:ind w:left="210" w:hangingChars="100" w:hanging="210"/>
        <w:jc w:val="left"/>
        <w:rPr>
          <w:szCs w:val="21"/>
        </w:rPr>
      </w:pPr>
      <w:r w:rsidRPr="00390CCD">
        <w:rPr>
          <w:rFonts w:hint="eastAsia"/>
          <w:szCs w:val="21"/>
        </w:rPr>
        <w:t xml:space="preserve">　</w:t>
      </w:r>
      <w:r w:rsidRPr="00390CCD">
        <w:rPr>
          <w:szCs w:val="21"/>
        </w:rPr>
        <w:t>・障害者の雇用</w:t>
      </w:r>
      <w:r w:rsidRPr="00390CCD">
        <w:rPr>
          <w:rFonts w:hint="eastAsia"/>
          <w:szCs w:val="21"/>
        </w:rPr>
        <w:t>者数が</w:t>
      </w:r>
      <w:r w:rsidRPr="00390CCD">
        <w:rPr>
          <w:szCs w:val="21"/>
        </w:rPr>
        <w:t>５人以上</w:t>
      </w:r>
    </w:p>
    <w:p w:rsidR="008F20D9" w:rsidRPr="00390CCD" w:rsidRDefault="008F20D9" w:rsidP="00810B75">
      <w:pPr>
        <w:ind w:left="210" w:hangingChars="100" w:hanging="210"/>
        <w:jc w:val="left"/>
        <w:rPr>
          <w:szCs w:val="21"/>
        </w:rPr>
      </w:pPr>
      <w:r w:rsidRPr="00390CCD">
        <w:rPr>
          <w:rFonts w:hint="eastAsia"/>
          <w:szCs w:val="21"/>
        </w:rPr>
        <w:t xml:space="preserve">　</w:t>
      </w:r>
      <w:r w:rsidRPr="00390CCD">
        <w:rPr>
          <w:szCs w:val="21"/>
        </w:rPr>
        <w:t>・障害者の割合が</w:t>
      </w:r>
      <w:r w:rsidRPr="00390CCD">
        <w:rPr>
          <w:rFonts w:hint="eastAsia"/>
          <w:szCs w:val="21"/>
        </w:rPr>
        <w:t>従業員</w:t>
      </w:r>
      <w:r w:rsidRPr="00390CCD">
        <w:rPr>
          <w:szCs w:val="21"/>
        </w:rPr>
        <w:t>の２０％以上</w:t>
      </w:r>
    </w:p>
    <w:p w:rsidR="008F20D9" w:rsidRPr="00390CCD" w:rsidRDefault="008F20D9" w:rsidP="00810B75">
      <w:pPr>
        <w:ind w:left="210" w:hangingChars="100" w:hanging="210"/>
        <w:jc w:val="left"/>
        <w:rPr>
          <w:szCs w:val="21"/>
        </w:rPr>
      </w:pPr>
      <w:r w:rsidRPr="00390CCD">
        <w:rPr>
          <w:rFonts w:hint="eastAsia"/>
          <w:szCs w:val="21"/>
        </w:rPr>
        <w:t xml:space="preserve">　</w:t>
      </w:r>
      <w:r w:rsidRPr="00390CCD">
        <w:rPr>
          <w:szCs w:val="21"/>
        </w:rPr>
        <w:t>・雇用障害者に占める重度身体障害者、知的障害者</w:t>
      </w:r>
      <w:r w:rsidRPr="00390CCD">
        <w:rPr>
          <w:rFonts w:hint="eastAsia"/>
          <w:szCs w:val="21"/>
        </w:rPr>
        <w:t>及び精神</w:t>
      </w:r>
      <w:r w:rsidRPr="00390CCD">
        <w:rPr>
          <w:szCs w:val="21"/>
        </w:rPr>
        <w:t>障害者の割合が３０％以上</w:t>
      </w:r>
    </w:p>
    <w:p w:rsidR="008F20D9" w:rsidRPr="00390CCD" w:rsidRDefault="008F20D9" w:rsidP="00810B75">
      <w:pPr>
        <w:ind w:left="210" w:hangingChars="100" w:hanging="210"/>
        <w:jc w:val="left"/>
        <w:rPr>
          <w:szCs w:val="21"/>
        </w:rPr>
      </w:pPr>
      <w:r w:rsidRPr="00390CCD">
        <w:rPr>
          <w:szCs w:val="21"/>
        </w:rPr>
        <w:t>（</w:t>
      </w:r>
      <w:r w:rsidRPr="00390CCD">
        <w:rPr>
          <w:rFonts w:hint="eastAsia"/>
          <w:szCs w:val="21"/>
        </w:rPr>
        <w:t>３</w:t>
      </w:r>
      <w:r w:rsidRPr="00390CCD">
        <w:rPr>
          <w:szCs w:val="21"/>
        </w:rPr>
        <w:t>）</w:t>
      </w:r>
      <w:r w:rsidRPr="00390CCD">
        <w:rPr>
          <w:rFonts w:hint="eastAsia"/>
          <w:szCs w:val="21"/>
        </w:rPr>
        <w:t>障害者</w:t>
      </w:r>
      <w:r w:rsidRPr="00390CCD">
        <w:rPr>
          <w:szCs w:val="21"/>
        </w:rPr>
        <w:t>雇用促進法に基づく在宅就業障害者等</w:t>
      </w:r>
    </w:p>
    <w:p w:rsidR="008F20D9" w:rsidRPr="00390CCD" w:rsidRDefault="008F20D9" w:rsidP="00810B75">
      <w:pPr>
        <w:ind w:left="210" w:hangingChars="100" w:hanging="210"/>
        <w:jc w:val="left"/>
        <w:rPr>
          <w:szCs w:val="21"/>
        </w:rPr>
      </w:pPr>
      <w:r w:rsidRPr="00390CCD">
        <w:rPr>
          <w:rFonts w:hint="eastAsia"/>
          <w:szCs w:val="21"/>
        </w:rPr>
        <w:t xml:space="preserve">　</w:t>
      </w:r>
      <w:r w:rsidRPr="00390CCD">
        <w:rPr>
          <w:szCs w:val="21"/>
        </w:rPr>
        <w:t>ア</w:t>
      </w:r>
      <w:r w:rsidRPr="00390CCD">
        <w:rPr>
          <w:rFonts w:hint="eastAsia"/>
          <w:szCs w:val="21"/>
        </w:rPr>
        <w:t xml:space="preserve"> </w:t>
      </w:r>
      <w:r w:rsidRPr="00390CCD">
        <w:rPr>
          <w:rFonts w:hint="eastAsia"/>
          <w:szCs w:val="21"/>
        </w:rPr>
        <w:t>在宅</w:t>
      </w:r>
      <w:r w:rsidRPr="00390CCD">
        <w:rPr>
          <w:szCs w:val="21"/>
        </w:rPr>
        <w:t>就業障害者（</w:t>
      </w:r>
      <w:r w:rsidR="00E82A8A" w:rsidRPr="00390CCD">
        <w:rPr>
          <w:rFonts w:hint="eastAsia"/>
          <w:szCs w:val="21"/>
        </w:rPr>
        <w:t>自宅</w:t>
      </w:r>
      <w:r w:rsidR="00E82A8A" w:rsidRPr="00390CCD">
        <w:rPr>
          <w:szCs w:val="21"/>
        </w:rPr>
        <w:t>等において物品の製造</w:t>
      </w:r>
      <w:r w:rsidR="00E82A8A" w:rsidRPr="00390CCD">
        <w:rPr>
          <w:rFonts w:hint="eastAsia"/>
          <w:szCs w:val="21"/>
        </w:rPr>
        <w:t>、</w:t>
      </w:r>
      <w:r w:rsidR="00E82A8A" w:rsidRPr="00390CCD">
        <w:rPr>
          <w:szCs w:val="21"/>
        </w:rPr>
        <w:t>役務の提供等</w:t>
      </w:r>
      <w:r w:rsidR="00E82A8A" w:rsidRPr="00390CCD">
        <w:rPr>
          <w:rFonts w:hint="eastAsia"/>
          <w:szCs w:val="21"/>
        </w:rPr>
        <w:t>の</w:t>
      </w:r>
      <w:r w:rsidR="00E82A8A" w:rsidRPr="00390CCD">
        <w:rPr>
          <w:szCs w:val="21"/>
        </w:rPr>
        <w:t>業務を自ら行う障害者</w:t>
      </w:r>
      <w:r w:rsidRPr="00390CCD">
        <w:rPr>
          <w:szCs w:val="21"/>
        </w:rPr>
        <w:t>）</w:t>
      </w:r>
    </w:p>
    <w:p w:rsidR="00E82A8A" w:rsidRPr="00390CCD" w:rsidRDefault="00E82A8A" w:rsidP="00810B75">
      <w:pPr>
        <w:ind w:left="210" w:hangingChars="100" w:hanging="210"/>
        <w:jc w:val="left"/>
        <w:rPr>
          <w:szCs w:val="21"/>
        </w:rPr>
      </w:pPr>
      <w:r w:rsidRPr="00390CCD">
        <w:rPr>
          <w:rFonts w:hint="eastAsia"/>
          <w:szCs w:val="21"/>
        </w:rPr>
        <w:t xml:space="preserve">　</w:t>
      </w:r>
      <w:r w:rsidRPr="00390CCD">
        <w:rPr>
          <w:szCs w:val="21"/>
        </w:rPr>
        <w:t>イ</w:t>
      </w:r>
      <w:r w:rsidRPr="00390CCD">
        <w:rPr>
          <w:rFonts w:hint="eastAsia"/>
          <w:szCs w:val="21"/>
        </w:rPr>
        <w:t xml:space="preserve"> </w:t>
      </w:r>
      <w:r w:rsidRPr="00390CCD">
        <w:rPr>
          <w:rFonts w:hint="eastAsia"/>
          <w:szCs w:val="21"/>
        </w:rPr>
        <w:t>在宅</w:t>
      </w:r>
      <w:r w:rsidRPr="00390CCD">
        <w:rPr>
          <w:szCs w:val="21"/>
        </w:rPr>
        <w:t>就業支援団体（</w:t>
      </w:r>
      <w:r w:rsidRPr="00390CCD">
        <w:rPr>
          <w:rFonts w:hint="eastAsia"/>
          <w:szCs w:val="21"/>
        </w:rPr>
        <w:t>在宅</w:t>
      </w:r>
      <w:r w:rsidRPr="00390CCD">
        <w:rPr>
          <w:szCs w:val="21"/>
        </w:rPr>
        <w:t>就業障害者に対する援助の業務</w:t>
      </w:r>
      <w:r w:rsidRPr="00390CCD">
        <w:rPr>
          <w:rFonts w:hint="eastAsia"/>
          <w:szCs w:val="21"/>
        </w:rPr>
        <w:t>等</w:t>
      </w:r>
      <w:r w:rsidRPr="00390CCD">
        <w:rPr>
          <w:szCs w:val="21"/>
        </w:rPr>
        <w:t>を行う団体）</w:t>
      </w:r>
    </w:p>
    <w:p w:rsidR="00E82A8A" w:rsidRPr="00390CCD" w:rsidRDefault="00E82A8A" w:rsidP="00810B75">
      <w:pPr>
        <w:ind w:left="210" w:hangingChars="100" w:hanging="210"/>
        <w:jc w:val="left"/>
        <w:rPr>
          <w:szCs w:val="21"/>
        </w:rPr>
      </w:pPr>
      <w:r w:rsidRPr="00390CCD">
        <w:rPr>
          <w:rFonts w:hint="eastAsia"/>
          <w:szCs w:val="21"/>
        </w:rPr>
        <w:t>５</w:t>
      </w:r>
      <w:r w:rsidRPr="00390CCD">
        <w:rPr>
          <w:rFonts w:hint="eastAsia"/>
          <w:szCs w:val="21"/>
        </w:rPr>
        <w:t xml:space="preserve"> </w:t>
      </w:r>
      <w:r w:rsidRPr="00390CCD">
        <w:rPr>
          <w:rFonts w:hint="eastAsia"/>
          <w:szCs w:val="21"/>
        </w:rPr>
        <w:t>調達</w:t>
      </w:r>
      <w:r w:rsidRPr="00390CCD">
        <w:rPr>
          <w:szCs w:val="21"/>
        </w:rPr>
        <w:t>を推進する物品等及びその調達目標</w:t>
      </w:r>
    </w:p>
    <w:p w:rsidR="00390CCD" w:rsidRDefault="00E82A8A" w:rsidP="00390CCD">
      <w:pPr>
        <w:ind w:left="210" w:hangingChars="100" w:hanging="210"/>
        <w:jc w:val="left"/>
        <w:rPr>
          <w:szCs w:val="21"/>
        </w:rPr>
      </w:pPr>
      <w:r w:rsidRPr="00390CCD">
        <w:rPr>
          <w:rFonts w:hint="eastAsia"/>
          <w:szCs w:val="21"/>
        </w:rPr>
        <w:t xml:space="preserve">　</w:t>
      </w:r>
      <w:r w:rsidRPr="00390CCD">
        <w:rPr>
          <w:szCs w:val="21"/>
        </w:rPr>
        <w:t>障害者就労施設等が供給可能な</w:t>
      </w:r>
      <w:r w:rsidRPr="00390CCD">
        <w:rPr>
          <w:rFonts w:hint="eastAsia"/>
          <w:szCs w:val="21"/>
        </w:rPr>
        <w:t>物品</w:t>
      </w:r>
      <w:r w:rsidRPr="00390CCD">
        <w:rPr>
          <w:szCs w:val="21"/>
        </w:rPr>
        <w:t>の購入及び役務の提供を調達</w:t>
      </w:r>
      <w:r w:rsidRPr="00390CCD">
        <w:rPr>
          <w:rFonts w:hint="eastAsia"/>
          <w:szCs w:val="21"/>
        </w:rPr>
        <w:t>推進</w:t>
      </w:r>
      <w:r w:rsidRPr="00390CCD">
        <w:rPr>
          <w:szCs w:val="21"/>
        </w:rPr>
        <w:t>項目</w:t>
      </w:r>
      <w:r w:rsidRPr="00390CCD">
        <w:rPr>
          <w:rFonts w:hint="eastAsia"/>
          <w:szCs w:val="21"/>
        </w:rPr>
        <w:t>とし、当該年</w:t>
      </w:r>
      <w:r w:rsidR="00390CCD" w:rsidRPr="00390CCD">
        <w:rPr>
          <w:rFonts w:hint="eastAsia"/>
          <w:szCs w:val="21"/>
        </w:rPr>
        <w:t>度</w:t>
      </w:r>
      <w:r w:rsidR="00390CCD" w:rsidRPr="00390CCD">
        <w:rPr>
          <w:szCs w:val="21"/>
        </w:rPr>
        <w:t>の調達目標金額は前年度を上回ることを目標とする</w:t>
      </w:r>
      <w:r w:rsidR="00390CCD" w:rsidRPr="00390CCD">
        <w:rPr>
          <w:rFonts w:hint="eastAsia"/>
          <w:szCs w:val="21"/>
        </w:rPr>
        <w:t>。</w:t>
      </w:r>
    </w:p>
    <w:p w:rsidR="00390CCD" w:rsidRDefault="00390CCD" w:rsidP="00390CCD">
      <w:pPr>
        <w:jc w:val="left"/>
        <w:rPr>
          <w:szCs w:val="21"/>
        </w:rPr>
      </w:pPr>
      <w:r>
        <w:rPr>
          <w:rFonts w:hint="eastAsia"/>
          <w:szCs w:val="21"/>
        </w:rPr>
        <w:lastRenderedPageBreak/>
        <w:t>６</w:t>
      </w:r>
      <w:r>
        <w:rPr>
          <w:rFonts w:hint="eastAsia"/>
          <w:szCs w:val="21"/>
        </w:rPr>
        <w:t xml:space="preserve"> </w:t>
      </w:r>
      <w:r>
        <w:rPr>
          <w:rFonts w:hint="eastAsia"/>
          <w:szCs w:val="21"/>
        </w:rPr>
        <w:t>調達</w:t>
      </w:r>
      <w:r>
        <w:rPr>
          <w:szCs w:val="21"/>
        </w:rPr>
        <w:t>の推進方法</w:t>
      </w:r>
    </w:p>
    <w:p w:rsidR="00390CCD" w:rsidRDefault="00390CCD" w:rsidP="00390CCD">
      <w:pPr>
        <w:jc w:val="left"/>
        <w:rPr>
          <w:szCs w:val="21"/>
        </w:rPr>
      </w:pPr>
      <w:r>
        <w:rPr>
          <w:rFonts w:hint="eastAsia"/>
          <w:szCs w:val="21"/>
        </w:rPr>
        <w:t xml:space="preserve">　</w:t>
      </w:r>
      <w:r>
        <w:rPr>
          <w:szCs w:val="21"/>
        </w:rPr>
        <w:t>本村における障害者就労</w:t>
      </w:r>
      <w:r>
        <w:rPr>
          <w:rFonts w:hint="eastAsia"/>
          <w:szCs w:val="21"/>
        </w:rPr>
        <w:t>施設等</w:t>
      </w:r>
      <w:r w:rsidR="00551AD7">
        <w:rPr>
          <w:szCs w:val="21"/>
        </w:rPr>
        <w:t>からの物品</w:t>
      </w:r>
      <w:r w:rsidR="00A1236A">
        <w:rPr>
          <w:rFonts w:hint="eastAsia"/>
          <w:szCs w:val="21"/>
        </w:rPr>
        <w:t>等</w:t>
      </w:r>
      <w:r w:rsidR="00A1236A">
        <w:rPr>
          <w:szCs w:val="21"/>
        </w:rPr>
        <w:t>調達方針は、次のとおりとする。</w:t>
      </w:r>
    </w:p>
    <w:p w:rsidR="00A1236A" w:rsidRPr="00A1236A" w:rsidRDefault="00A1236A" w:rsidP="00A1236A">
      <w:pPr>
        <w:pStyle w:val="a3"/>
        <w:numPr>
          <w:ilvl w:val="0"/>
          <w:numId w:val="1"/>
        </w:numPr>
        <w:ind w:leftChars="0"/>
        <w:jc w:val="left"/>
        <w:rPr>
          <w:szCs w:val="21"/>
        </w:rPr>
      </w:pPr>
      <w:r w:rsidRPr="00A1236A">
        <w:rPr>
          <w:rFonts w:hint="eastAsia"/>
          <w:szCs w:val="21"/>
        </w:rPr>
        <w:t>障害者</w:t>
      </w:r>
      <w:r w:rsidRPr="00A1236A">
        <w:rPr>
          <w:szCs w:val="21"/>
        </w:rPr>
        <w:t>就労施設等から物品等の調達を</w:t>
      </w:r>
      <w:r w:rsidRPr="00A1236A">
        <w:rPr>
          <w:rFonts w:hint="eastAsia"/>
          <w:szCs w:val="21"/>
        </w:rPr>
        <w:t>推進</w:t>
      </w:r>
      <w:r w:rsidRPr="00A1236A">
        <w:rPr>
          <w:szCs w:val="21"/>
        </w:rPr>
        <w:t>するため、全庁的な取組み</w:t>
      </w:r>
      <w:r w:rsidRPr="00A1236A">
        <w:rPr>
          <w:rFonts w:hint="eastAsia"/>
          <w:szCs w:val="21"/>
        </w:rPr>
        <w:t>を</w:t>
      </w:r>
      <w:r w:rsidRPr="00A1236A">
        <w:rPr>
          <w:szCs w:val="21"/>
        </w:rPr>
        <w:t>推進する。</w:t>
      </w:r>
    </w:p>
    <w:p w:rsidR="00A1236A" w:rsidRDefault="00A1236A" w:rsidP="00A1236A">
      <w:pPr>
        <w:ind w:left="210" w:hanging="210"/>
        <w:jc w:val="left"/>
        <w:rPr>
          <w:szCs w:val="21"/>
        </w:rPr>
      </w:pPr>
      <w:r w:rsidRPr="00A1236A">
        <w:rPr>
          <w:rFonts w:hint="eastAsia"/>
          <w:szCs w:val="21"/>
        </w:rPr>
        <w:t>（２</w:t>
      </w:r>
      <w:r>
        <w:rPr>
          <w:rFonts w:hint="eastAsia"/>
          <w:szCs w:val="21"/>
        </w:rPr>
        <w:t>）</w:t>
      </w:r>
      <w:r w:rsidRPr="00A1236A">
        <w:rPr>
          <w:rFonts w:hint="eastAsia"/>
          <w:szCs w:val="21"/>
        </w:rPr>
        <w:t>職員</w:t>
      </w:r>
      <w:r w:rsidRPr="00A1236A">
        <w:rPr>
          <w:szCs w:val="21"/>
        </w:rPr>
        <w:t>に</w:t>
      </w:r>
      <w:r w:rsidRPr="00A1236A">
        <w:rPr>
          <w:rFonts w:hint="eastAsia"/>
          <w:szCs w:val="21"/>
        </w:rPr>
        <w:t>対して</w:t>
      </w:r>
      <w:r w:rsidRPr="00A1236A">
        <w:rPr>
          <w:szCs w:val="21"/>
        </w:rPr>
        <w:t>、障害者優先調達</w:t>
      </w:r>
      <w:r w:rsidRPr="00A1236A">
        <w:rPr>
          <w:rFonts w:hint="eastAsia"/>
          <w:szCs w:val="21"/>
        </w:rPr>
        <w:t>推進</w:t>
      </w:r>
      <w:r w:rsidRPr="00A1236A">
        <w:rPr>
          <w:szCs w:val="21"/>
        </w:rPr>
        <w:t>法の趣旨を</w:t>
      </w:r>
      <w:r w:rsidRPr="00A1236A">
        <w:rPr>
          <w:rFonts w:hint="eastAsia"/>
          <w:szCs w:val="21"/>
        </w:rPr>
        <w:t>周知</w:t>
      </w:r>
      <w:r w:rsidRPr="00A1236A">
        <w:rPr>
          <w:szCs w:val="21"/>
        </w:rPr>
        <w:t>するとともに、障害者就労</w:t>
      </w:r>
      <w:r w:rsidRPr="00A1236A">
        <w:rPr>
          <w:rFonts w:hint="eastAsia"/>
          <w:szCs w:val="21"/>
        </w:rPr>
        <w:t>施設</w:t>
      </w:r>
      <w:r w:rsidRPr="00A1236A">
        <w:rPr>
          <w:szCs w:val="21"/>
        </w:rPr>
        <w:t>等</w:t>
      </w:r>
      <w:r w:rsidRPr="00A1236A">
        <w:rPr>
          <w:rFonts w:hint="eastAsia"/>
          <w:szCs w:val="21"/>
        </w:rPr>
        <w:t>の提供</w:t>
      </w:r>
      <w:r w:rsidRPr="00A1236A">
        <w:rPr>
          <w:szCs w:val="21"/>
        </w:rPr>
        <w:t>可能な物品及び</w:t>
      </w:r>
      <w:r w:rsidRPr="00A1236A">
        <w:rPr>
          <w:rFonts w:hint="eastAsia"/>
          <w:szCs w:val="21"/>
        </w:rPr>
        <w:t>役務</w:t>
      </w:r>
      <w:r w:rsidRPr="00A1236A">
        <w:rPr>
          <w:szCs w:val="21"/>
        </w:rPr>
        <w:t>について情報収集を行い、組織全体で共有できるよう各所属に対して情報提供し、障害者就労施設等への発注に努める</w:t>
      </w:r>
      <w:r w:rsidRPr="00A1236A">
        <w:rPr>
          <w:rFonts w:hint="eastAsia"/>
          <w:szCs w:val="21"/>
        </w:rPr>
        <w:t>。</w:t>
      </w:r>
    </w:p>
    <w:p w:rsidR="00A1236A" w:rsidRDefault="00A1236A" w:rsidP="00A1236A">
      <w:pPr>
        <w:ind w:left="210" w:hanging="210"/>
        <w:jc w:val="left"/>
        <w:rPr>
          <w:szCs w:val="21"/>
        </w:rPr>
      </w:pPr>
      <w:r>
        <w:rPr>
          <w:rFonts w:hint="eastAsia"/>
          <w:szCs w:val="21"/>
        </w:rPr>
        <w:t>７</w:t>
      </w:r>
      <w:r>
        <w:rPr>
          <w:rFonts w:hint="eastAsia"/>
          <w:szCs w:val="21"/>
        </w:rPr>
        <w:t xml:space="preserve"> </w:t>
      </w:r>
      <w:r>
        <w:rPr>
          <w:rFonts w:hint="eastAsia"/>
          <w:szCs w:val="21"/>
        </w:rPr>
        <w:t>調達</w:t>
      </w:r>
      <w:r>
        <w:rPr>
          <w:szCs w:val="21"/>
        </w:rPr>
        <w:t>方針</w:t>
      </w:r>
      <w:r>
        <w:rPr>
          <w:rFonts w:hint="eastAsia"/>
          <w:szCs w:val="21"/>
        </w:rPr>
        <w:t>の</w:t>
      </w:r>
      <w:r>
        <w:rPr>
          <w:szCs w:val="21"/>
        </w:rPr>
        <w:t>公表</w:t>
      </w:r>
    </w:p>
    <w:p w:rsidR="00A1236A" w:rsidRDefault="009006CC" w:rsidP="00A1236A">
      <w:pPr>
        <w:ind w:left="210" w:hanging="210"/>
        <w:jc w:val="left"/>
        <w:rPr>
          <w:szCs w:val="21"/>
        </w:rPr>
      </w:pPr>
      <w:r>
        <w:rPr>
          <w:rFonts w:hint="eastAsia"/>
          <w:szCs w:val="21"/>
        </w:rPr>
        <w:t>（１）</w:t>
      </w:r>
      <w:r w:rsidR="00A1236A">
        <w:rPr>
          <w:szCs w:val="21"/>
        </w:rPr>
        <w:t>本村は、調達</w:t>
      </w:r>
      <w:r w:rsidR="00A1236A">
        <w:rPr>
          <w:rFonts w:hint="eastAsia"/>
          <w:szCs w:val="21"/>
        </w:rPr>
        <w:t>方針</w:t>
      </w:r>
      <w:r w:rsidR="00A1236A">
        <w:rPr>
          <w:szCs w:val="21"/>
        </w:rPr>
        <w:t>を作成し、</w:t>
      </w:r>
      <w:r w:rsidR="00A1236A">
        <w:rPr>
          <w:rFonts w:hint="eastAsia"/>
          <w:szCs w:val="21"/>
        </w:rPr>
        <w:t>又</w:t>
      </w:r>
      <w:r w:rsidR="00A1236A">
        <w:rPr>
          <w:szCs w:val="21"/>
        </w:rPr>
        <w:t>は見直したときは、村</w:t>
      </w:r>
      <w:r w:rsidR="00A1236A">
        <w:rPr>
          <w:rFonts w:hint="eastAsia"/>
          <w:szCs w:val="21"/>
        </w:rPr>
        <w:t>ホームページ</w:t>
      </w:r>
      <w:r w:rsidR="00A628BB">
        <w:rPr>
          <w:rFonts w:hint="eastAsia"/>
          <w:szCs w:val="21"/>
        </w:rPr>
        <w:t>等</w:t>
      </w:r>
      <w:r w:rsidR="00A628BB">
        <w:rPr>
          <w:szCs w:val="21"/>
        </w:rPr>
        <w:t>で速やかに公表する。</w:t>
      </w:r>
    </w:p>
    <w:p w:rsidR="009006CC" w:rsidRPr="009006CC" w:rsidRDefault="009006CC" w:rsidP="00A1236A">
      <w:pPr>
        <w:ind w:left="210" w:hanging="210"/>
        <w:jc w:val="left"/>
        <w:rPr>
          <w:szCs w:val="21"/>
        </w:rPr>
      </w:pPr>
      <w:r>
        <w:rPr>
          <w:rFonts w:hint="eastAsia"/>
          <w:szCs w:val="21"/>
        </w:rPr>
        <w:t>（２）本村は、調達実績を毎会計年度終了後に取りまとめ、村ホームページ等で公表する。</w:t>
      </w:r>
    </w:p>
    <w:p w:rsidR="00A628BB" w:rsidRDefault="00A628BB" w:rsidP="00A1236A">
      <w:pPr>
        <w:ind w:left="210" w:hanging="210"/>
        <w:jc w:val="left"/>
        <w:rPr>
          <w:szCs w:val="21"/>
        </w:rPr>
      </w:pPr>
      <w:r>
        <w:rPr>
          <w:rFonts w:hint="eastAsia"/>
          <w:szCs w:val="21"/>
        </w:rPr>
        <w:t>８</w:t>
      </w:r>
      <w:r>
        <w:rPr>
          <w:rFonts w:hint="eastAsia"/>
          <w:szCs w:val="21"/>
        </w:rPr>
        <w:t xml:space="preserve"> </w:t>
      </w:r>
      <w:r>
        <w:rPr>
          <w:rFonts w:hint="eastAsia"/>
          <w:szCs w:val="21"/>
        </w:rPr>
        <w:t>その他</w:t>
      </w:r>
    </w:p>
    <w:p w:rsidR="00A628BB" w:rsidRPr="00A628BB" w:rsidRDefault="00A628BB" w:rsidP="00A1236A">
      <w:pPr>
        <w:ind w:left="210" w:hanging="210"/>
        <w:jc w:val="left"/>
        <w:rPr>
          <w:szCs w:val="21"/>
        </w:rPr>
      </w:pPr>
      <w:r>
        <w:rPr>
          <w:rFonts w:hint="eastAsia"/>
          <w:szCs w:val="21"/>
        </w:rPr>
        <w:t xml:space="preserve">　</w:t>
      </w:r>
      <w:r>
        <w:rPr>
          <w:szCs w:val="21"/>
        </w:rPr>
        <w:t>障害者就労施設等からの物品等</w:t>
      </w:r>
      <w:r>
        <w:rPr>
          <w:rFonts w:hint="eastAsia"/>
          <w:szCs w:val="21"/>
        </w:rPr>
        <w:t>の</w:t>
      </w:r>
      <w:r>
        <w:rPr>
          <w:szCs w:val="21"/>
        </w:rPr>
        <w:t>調達を推進するために、必要に応じ本方針の見直しを行う</w:t>
      </w:r>
      <w:r>
        <w:rPr>
          <w:rFonts w:hint="eastAsia"/>
          <w:szCs w:val="21"/>
        </w:rPr>
        <w:t>。</w:t>
      </w:r>
    </w:p>
    <w:sectPr w:rsidR="00A628BB" w:rsidRPr="00A628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04733"/>
    <w:multiLevelType w:val="hybridMultilevel"/>
    <w:tmpl w:val="EDE88B0E"/>
    <w:lvl w:ilvl="0" w:tplc="9D9CD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117"/>
    <w:rsid w:val="000C1675"/>
    <w:rsid w:val="00390CCD"/>
    <w:rsid w:val="00454920"/>
    <w:rsid w:val="00551AD7"/>
    <w:rsid w:val="005A04BC"/>
    <w:rsid w:val="007A4EF4"/>
    <w:rsid w:val="007C7117"/>
    <w:rsid w:val="00810B75"/>
    <w:rsid w:val="008947AD"/>
    <w:rsid w:val="008F20D9"/>
    <w:rsid w:val="009006CC"/>
    <w:rsid w:val="00927179"/>
    <w:rsid w:val="009D10A0"/>
    <w:rsid w:val="00A1170E"/>
    <w:rsid w:val="00A1236A"/>
    <w:rsid w:val="00A628BB"/>
    <w:rsid w:val="00B2335C"/>
    <w:rsid w:val="00B51696"/>
    <w:rsid w:val="00D43133"/>
    <w:rsid w:val="00E82A8A"/>
    <w:rsid w:val="00EF3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BC3744"/>
  <w15:chartTrackingRefBased/>
  <w15:docId w15:val="{8A9C1923-0AD2-4A5E-A8C9-A5DBA8B6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3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t-teramae</dc:creator>
  <cp:keywords/>
  <dc:description/>
  <cp:lastModifiedBy>御杖村役場</cp:lastModifiedBy>
  <cp:revision>3</cp:revision>
  <cp:lastPrinted>2025-05-28T01:43:00Z</cp:lastPrinted>
  <dcterms:created xsi:type="dcterms:W3CDTF">2021-03-28T23:23:00Z</dcterms:created>
  <dcterms:modified xsi:type="dcterms:W3CDTF">2025-05-28T01:57:00Z</dcterms:modified>
</cp:coreProperties>
</file>